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03F3" w14:textId="157917FD" w:rsidR="009E39E8" w:rsidRDefault="009E39E8" w:rsidP="00062B39">
      <w:pPr>
        <w:jc w:val="center"/>
      </w:pPr>
      <w:r>
        <w:rPr>
          <w:noProof/>
        </w:rPr>
        <w:drawing>
          <wp:inline distT="0" distB="0" distL="0" distR="0" wp14:anchorId="31768D09" wp14:editId="5B8330F1">
            <wp:extent cx="1847850" cy="1847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A8E2C" w14:textId="2A6A892D" w:rsidR="009301B4" w:rsidRPr="006306ED" w:rsidRDefault="00AD7857" w:rsidP="007A363A">
      <w:pPr>
        <w:jc w:val="right"/>
        <w:rPr>
          <w:lang w:val="en-US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B1DE3">
        <w:rPr>
          <w:lang w:val="en-US"/>
        </w:rPr>
        <w:t>04</w:t>
      </w:r>
      <w:r w:rsidR="006306ED" w:rsidRPr="006306ED">
        <w:rPr>
          <w:lang w:val="en-US"/>
        </w:rPr>
        <w:t>/</w:t>
      </w:r>
      <w:r w:rsidR="00BB1DE3">
        <w:rPr>
          <w:lang w:val="en-US"/>
        </w:rPr>
        <w:t>12</w:t>
      </w:r>
      <w:r w:rsidR="006306ED" w:rsidRPr="006306ED">
        <w:rPr>
          <w:lang w:val="en-US"/>
        </w:rPr>
        <w:t>/2024</w:t>
      </w:r>
    </w:p>
    <w:p w14:paraId="1ECBCA2F" w14:textId="77777777" w:rsidR="00AD7857" w:rsidRPr="006306ED" w:rsidRDefault="00AD7857" w:rsidP="00062B39">
      <w:pPr>
        <w:jc w:val="center"/>
        <w:rPr>
          <w:b/>
          <w:bCs/>
          <w:lang w:val="en-US"/>
        </w:rPr>
      </w:pPr>
    </w:p>
    <w:p w14:paraId="2D302AEB" w14:textId="5F3FE479" w:rsidR="009301B4" w:rsidRPr="006306ED" w:rsidRDefault="00634F95" w:rsidP="00062B39">
      <w:pPr>
        <w:jc w:val="center"/>
        <w:rPr>
          <w:b/>
          <w:bCs/>
          <w:lang w:val="en-US"/>
        </w:rPr>
      </w:pPr>
      <w:r w:rsidRPr="006306ED">
        <w:rPr>
          <w:b/>
          <w:bCs/>
          <w:lang w:val="en-US"/>
        </w:rPr>
        <w:t>D</w:t>
      </w:r>
      <w:r w:rsidR="006306ED" w:rsidRPr="006306ED">
        <w:rPr>
          <w:b/>
          <w:bCs/>
          <w:lang w:val="en-US"/>
        </w:rPr>
        <w:t>eclaration of pregnancy</w:t>
      </w:r>
    </w:p>
    <w:p w14:paraId="397E760C" w14:textId="77777777" w:rsidR="00AD7857" w:rsidRPr="006306ED" w:rsidRDefault="00AD7857" w:rsidP="00062B39">
      <w:pPr>
        <w:jc w:val="center"/>
        <w:rPr>
          <w:b/>
          <w:bCs/>
          <w:lang w:val="en-US"/>
        </w:rPr>
      </w:pPr>
    </w:p>
    <w:p w14:paraId="183C6621" w14:textId="4CEB14CD" w:rsidR="00063497" w:rsidRDefault="006306ED" w:rsidP="00AD7857">
      <w:pPr>
        <w:jc w:val="both"/>
        <w:rPr>
          <w:lang w:val="en-US"/>
        </w:rPr>
      </w:pPr>
      <w:r w:rsidRPr="006306ED">
        <w:rPr>
          <w:lang w:val="en-US"/>
        </w:rPr>
        <w:t>To whom it may concern</w:t>
      </w:r>
      <w:r w:rsidR="00063497" w:rsidRPr="006306ED">
        <w:rPr>
          <w:lang w:val="en-US"/>
        </w:rPr>
        <w:t>,</w:t>
      </w:r>
    </w:p>
    <w:p w14:paraId="360EF324" w14:textId="77777777" w:rsidR="006306ED" w:rsidRDefault="006306ED" w:rsidP="00AD7857">
      <w:pPr>
        <w:jc w:val="both"/>
        <w:rPr>
          <w:lang w:val="en-US"/>
        </w:rPr>
      </w:pPr>
    </w:p>
    <w:p w14:paraId="0A8AAB10" w14:textId="07FED62D" w:rsidR="006306ED" w:rsidRDefault="006306ED" w:rsidP="00AD7857">
      <w:pPr>
        <w:jc w:val="both"/>
        <w:rPr>
          <w:lang w:val="en-US"/>
        </w:rPr>
      </w:pPr>
      <w:r>
        <w:rPr>
          <w:lang w:val="en-US"/>
        </w:rPr>
        <w:t xml:space="preserve">Recipient mare: </w:t>
      </w:r>
      <w:r w:rsidR="00BB1DE3">
        <w:rPr>
          <w:lang w:val="en-US"/>
        </w:rPr>
        <w:t>Sweet caroline</w:t>
      </w:r>
      <w:r>
        <w:rPr>
          <w:lang w:val="en-US"/>
        </w:rPr>
        <w:t>; UELN 2580103121</w:t>
      </w:r>
      <w:r w:rsidR="00BB1DE3">
        <w:rPr>
          <w:lang w:val="en-US"/>
        </w:rPr>
        <w:t>9</w:t>
      </w:r>
      <w:r>
        <w:rPr>
          <w:lang w:val="en-US"/>
        </w:rPr>
        <w:t>000</w:t>
      </w:r>
      <w:r w:rsidR="00BB1DE3">
        <w:rPr>
          <w:lang w:val="en-US"/>
        </w:rPr>
        <w:t>4</w:t>
      </w:r>
      <w:r>
        <w:rPr>
          <w:lang w:val="en-US"/>
        </w:rPr>
        <w:t>, chip number 528210004</w:t>
      </w:r>
      <w:r w:rsidR="00BB1DE3">
        <w:rPr>
          <w:lang w:val="en-US"/>
        </w:rPr>
        <w:t>892163</w:t>
      </w:r>
    </w:p>
    <w:p w14:paraId="26A8FCC9" w14:textId="0899A9F7" w:rsidR="006306ED" w:rsidRPr="00BB1DE3" w:rsidRDefault="006306ED" w:rsidP="00AD7857">
      <w:pPr>
        <w:jc w:val="both"/>
        <w:rPr>
          <w:lang w:val="en-US"/>
        </w:rPr>
      </w:pPr>
      <w:r w:rsidRPr="00BB1DE3">
        <w:rPr>
          <w:lang w:val="en-US"/>
        </w:rPr>
        <w:t xml:space="preserve">Embryo: </w:t>
      </w:r>
      <w:r w:rsidR="00BB1DE3" w:rsidRPr="00BB1DE3">
        <w:rPr>
          <w:lang w:val="en-US"/>
        </w:rPr>
        <w:t>Penelope van’t Ruytershof</w:t>
      </w:r>
      <w:r w:rsidRPr="00BB1DE3">
        <w:rPr>
          <w:lang w:val="en-US"/>
        </w:rPr>
        <w:t xml:space="preserve"> x Scuderia Tobago Z</w:t>
      </w:r>
    </w:p>
    <w:p w14:paraId="35465E7B" w14:textId="52779DB3" w:rsidR="009301B4" w:rsidRPr="00BB1DE3" w:rsidRDefault="006306ED" w:rsidP="00AD7857">
      <w:pPr>
        <w:jc w:val="both"/>
      </w:pPr>
      <w:r>
        <w:rPr>
          <w:lang w:val="en-US"/>
        </w:rPr>
        <w:t xml:space="preserve">As an equine vet I hereby declare that I have examined the above named mare by ultrasound and found her to be pregnant with normal findings. There is a vital fetus present and placenta and fetal fluids have a normal appearance. </w:t>
      </w:r>
      <w:r w:rsidRPr="00BB1DE3">
        <w:t xml:space="preserve">The due date for foaling is </w:t>
      </w:r>
      <w:r w:rsidR="00EE7FAB">
        <w:t>19</w:t>
      </w:r>
      <w:r w:rsidRPr="00BB1DE3">
        <w:t>/0</w:t>
      </w:r>
      <w:r w:rsidR="00EE7FAB">
        <w:t>6</w:t>
      </w:r>
      <w:r w:rsidRPr="00BB1DE3">
        <w:t>/202</w:t>
      </w:r>
      <w:r w:rsidR="00BB1DE3">
        <w:t>5</w:t>
      </w:r>
      <w:r w:rsidRPr="00BB1DE3">
        <w:t>.</w:t>
      </w:r>
    </w:p>
    <w:p w14:paraId="03D0FC7C" w14:textId="76DE308D" w:rsidR="009301B4" w:rsidRDefault="009301B4" w:rsidP="009301B4">
      <w:pPr>
        <w:jc w:val="both"/>
      </w:pPr>
      <w:r>
        <w:t xml:space="preserve">        </w:t>
      </w:r>
    </w:p>
    <w:p w14:paraId="4804DE9F" w14:textId="7951F9B0" w:rsidR="009301B4" w:rsidRDefault="009301B4" w:rsidP="009301B4">
      <w:pPr>
        <w:jc w:val="both"/>
      </w:pPr>
    </w:p>
    <w:p w14:paraId="58E4CCD2" w14:textId="0EB24422" w:rsidR="009301B4" w:rsidRDefault="009301B4" w:rsidP="009301B4">
      <w:pPr>
        <w:jc w:val="both"/>
      </w:pPr>
      <w:r>
        <w:t>Vriendelijke groet,</w:t>
      </w:r>
    </w:p>
    <w:p w14:paraId="60F6FBEC" w14:textId="77777777" w:rsidR="009301B4" w:rsidRDefault="009301B4" w:rsidP="009301B4">
      <w:pPr>
        <w:jc w:val="both"/>
      </w:pPr>
    </w:p>
    <w:p w14:paraId="67EC92B5" w14:textId="283DABDD" w:rsidR="009301B4" w:rsidRDefault="009301B4" w:rsidP="009301B4">
      <w:pPr>
        <w:jc w:val="both"/>
      </w:pPr>
      <w:r>
        <w:t>Dierenarts Wim Jansens</w:t>
      </w:r>
    </w:p>
    <w:p w14:paraId="761B9C55" w14:textId="4D757AEF" w:rsidR="009301B4" w:rsidRDefault="009301B4" w:rsidP="009301B4">
      <w:pPr>
        <w:jc w:val="both"/>
      </w:pPr>
      <w:r>
        <w:t>DAP De Leemputten</w:t>
      </w:r>
    </w:p>
    <w:p w14:paraId="2EFA05E1" w14:textId="62E48D9B" w:rsidR="009301B4" w:rsidRDefault="009301B4" w:rsidP="009301B4">
      <w:pPr>
        <w:jc w:val="both"/>
      </w:pPr>
      <w:r>
        <w:t>Oudelijns 10</w:t>
      </w:r>
    </w:p>
    <w:p w14:paraId="75195A1B" w14:textId="770CA6FA" w:rsidR="009301B4" w:rsidRDefault="009301B4" w:rsidP="009301B4">
      <w:pPr>
        <w:jc w:val="both"/>
      </w:pPr>
      <w:r>
        <w:t>2381 Weelde</w:t>
      </w:r>
    </w:p>
    <w:p w14:paraId="3B6EB1B1" w14:textId="7E2B873D" w:rsidR="009301B4" w:rsidRDefault="009301B4" w:rsidP="009301B4">
      <w:pPr>
        <w:jc w:val="both"/>
      </w:pPr>
      <w:r>
        <w:t>+32 492 585998</w:t>
      </w:r>
    </w:p>
    <w:p w14:paraId="66F02EB0" w14:textId="42506C9E" w:rsidR="009301B4" w:rsidRPr="009301B4" w:rsidRDefault="009301B4" w:rsidP="009301B4">
      <w:pPr>
        <w:jc w:val="both"/>
      </w:pPr>
      <w:r>
        <w:rPr>
          <w:noProof/>
        </w:rPr>
        <w:drawing>
          <wp:inline distT="0" distB="0" distL="0" distR="0" wp14:anchorId="2263D260" wp14:editId="01B3E7FE">
            <wp:extent cx="1285875" cy="12858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1B4" w:rsidRPr="0093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8"/>
    <w:rsid w:val="0005280D"/>
    <w:rsid w:val="00062B39"/>
    <w:rsid w:val="00063497"/>
    <w:rsid w:val="001A3CED"/>
    <w:rsid w:val="001B486A"/>
    <w:rsid w:val="001D2798"/>
    <w:rsid w:val="002900F7"/>
    <w:rsid w:val="0061334A"/>
    <w:rsid w:val="006306ED"/>
    <w:rsid w:val="00634F95"/>
    <w:rsid w:val="007A363A"/>
    <w:rsid w:val="009301B4"/>
    <w:rsid w:val="009E39E8"/>
    <w:rsid w:val="00AD7857"/>
    <w:rsid w:val="00BB1DE3"/>
    <w:rsid w:val="00DB2130"/>
    <w:rsid w:val="00E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3B90"/>
  <w15:chartTrackingRefBased/>
  <w15:docId w15:val="{4CE362D5-87AC-4CD1-BC79-729B6C0E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 De Potter</dc:creator>
  <cp:keywords/>
  <dc:description/>
  <cp:lastModifiedBy>Inne De Potter</cp:lastModifiedBy>
  <cp:revision>7</cp:revision>
  <cp:lastPrinted>2022-08-08T11:55:00Z</cp:lastPrinted>
  <dcterms:created xsi:type="dcterms:W3CDTF">2021-11-29T08:50:00Z</dcterms:created>
  <dcterms:modified xsi:type="dcterms:W3CDTF">2024-12-04T16:20:00Z</dcterms:modified>
</cp:coreProperties>
</file>